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243" w:rsidRDefault="00493243" w:rsidP="00493243">
      <w:r>
        <w:t>«Кузбасс-2» (Кемерово) – «Локомотив-СШОР» (Новосибирск) – 1:3 (18:25, 23:25, 25:19, 19:25)</w:t>
      </w:r>
    </w:p>
    <w:p w:rsidR="00493243" w:rsidRDefault="00493243" w:rsidP="00493243">
      <w:r>
        <w:t xml:space="preserve">Новосибирцы мощно начали: полетели острые подачи, в защите «железнодорожники» тоже действовали надежно, а затем реализовывали </w:t>
      </w:r>
      <w:proofErr w:type="spellStart"/>
      <w:r>
        <w:t>доигровки</w:t>
      </w:r>
      <w:proofErr w:type="spellEnd"/>
      <w:r>
        <w:t xml:space="preserve"> – 10:5, а затем и 20:16. </w:t>
      </w:r>
      <w:proofErr w:type="spellStart"/>
      <w:r>
        <w:t>Кемеровчане</w:t>
      </w:r>
      <w:proofErr w:type="spellEnd"/>
      <w:r>
        <w:t xml:space="preserve"> чаще ошибались, чем только усложняли себе жизнь, а точная атака </w:t>
      </w:r>
      <w:proofErr w:type="spellStart"/>
      <w:r>
        <w:t>Молоткова</w:t>
      </w:r>
      <w:proofErr w:type="spellEnd"/>
      <w:r>
        <w:t xml:space="preserve"> поставила в партии точку - 25:18.</w:t>
      </w:r>
    </w:p>
    <w:p w:rsidR="00493243" w:rsidRDefault="00493243" w:rsidP="00493243">
      <w:r>
        <w:t xml:space="preserve">А вот вторая партия началась в равной борьбе. В атаке трудились Павлов и Козлов, включился у </w:t>
      </w:r>
      <w:proofErr w:type="spellStart"/>
      <w:r>
        <w:t>кемеровчан</w:t>
      </w:r>
      <w:proofErr w:type="spellEnd"/>
      <w:r>
        <w:t xml:space="preserve"> и блок, и игрокам «Локомотива-СШОР» стало сложнее добивать до пола. К экватору сета «Кузбасс-2» добыл </w:t>
      </w:r>
      <w:proofErr w:type="spellStart"/>
      <w:r>
        <w:t>брейковое</w:t>
      </w:r>
      <w:proofErr w:type="spellEnd"/>
      <w:r>
        <w:t xml:space="preserve"> преимущество – 14:12, но новосибирцы не дали сопернику уйти в отрыв и вернули паритет на табло. К концовке команды подошли на равных – 20:20, но концовка все-таки осталась за «железнодорожниками» - блок на Смирнове решил исход сета – 25:23. </w:t>
      </w:r>
    </w:p>
    <w:p w:rsidR="00493243" w:rsidRDefault="00493243" w:rsidP="00493243">
      <w:r>
        <w:t xml:space="preserve">Работой на блоке </w:t>
      </w:r>
      <w:proofErr w:type="spellStart"/>
      <w:r>
        <w:t>кемеровчане</w:t>
      </w:r>
      <w:proofErr w:type="spellEnd"/>
      <w:r>
        <w:t xml:space="preserve"> добыли преимущество на старте третьего сета – 8:6, но подопечные Георги Петрова сравняли счет, и дальше игра пошла на балансе. Соперники поочередно набирали очки сериями, но к середине сета игра так и не выявила лидера – 16:16, как, впрочем, и к концовке – 18:18. Однако на подачах Назарова и благодаря надежному блоку </w:t>
      </w:r>
      <w:proofErr w:type="spellStart"/>
      <w:r>
        <w:t>кемеровчане</w:t>
      </w:r>
      <w:proofErr w:type="spellEnd"/>
      <w:r>
        <w:t xml:space="preserve"> сделали рывок и добыли пять очков подряд – 23:18, а атака первым темпом все того же Назарова принесла победу в партии «Кузбассу-2». </w:t>
      </w:r>
    </w:p>
    <w:p w:rsidR="00493243" w:rsidRDefault="00493243" w:rsidP="00493243">
      <w:r>
        <w:t xml:space="preserve">Но большего «Локомотив-СШОР» сопернику не позволил – четвертый сет новосибирцы провели с максимальной концентрацией от начала и до конца, так что вскоре матч завершился победой «железнодорожников» - 25:19 </w:t>
      </w:r>
    </w:p>
    <w:p w:rsidR="00493243" w:rsidRDefault="00493243" w:rsidP="00493243">
      <w:r>
        <w:t>Георги Петров, главный тренер «Локомотива-СШОР»:</w:t>
      </w:r>
    </w:p>
    <w:p w:rsidR="00493243" w:rsidRDefault="00493243" w:rsidP="00493243">
      <w:r>
        <w:t xml:space="preserve">- Думаю, ни одна команда не смогла полноценно подготовиться к этому этапу – игроки всех участников финала были задействованы в первых командах клубов, например, у нас Василий Молотков еще вчера играл в Уфе, а сегодня уже вышел против «Кузбасса-2». Это все сказывается на качестве игры, но так как ребята все молодые, играют с большим желанием, это им сможет компенсировать все эти недостатки. И я надеюсь, нас ждут интересные игры. Что касается нашей команды, то у меня очень много требований. Сегодня мне не понравилось отношение - какая-то вольность, потеря концентрации. Но я связываю это с началом турнира и с тем, что нам нужно время, чтобы найти себя и заиграть более эффективно.  </w:t>
      </w:r>
    </w:p>
    <w:p w:rsidR="00493243" w:rsidRDefault="00493243" w:rsidP="00493243">
      <w:r>
        <w:t>Михаил Вишняков, центральный блокирующий «Локомотив-СШОР»:</w:t>
      </w:r>
    </w:p>
    <w:p w:rsidR="00493243" w:rsidRDefault="00493243" w:rsidP="00493243">
      <w:r>
        <w:t xml:space="preserve"> - Физически мы в хорошей форме подошли к финалу – у нас было достаточно времени подготовиться, да и головой все готовы побеждать. Тем более, перед нами ставятся определенные задачи, и нельзя им не соответствовать. Мы уже семь лет подряд в медалях Молодежной лиги, и хотелось бы продолжать эту традицию. Конечно, то, что некоторые игроки задействованы еще в командах Суперлиги – с одной стороны это тяжело, потому что нагрузка в два раза выше, но психологически это придает уверенности.  </w:t>
      </w:r>
    </w:p>
    <w:p w:rsidR="00493243" w:rsidRDefault="00493243" w:rsidP="00493243">
      <w:r>
        <w:t xml:space="preserve">Дмитрий </w:t>
      </w:r>
      <w:proofErr w:type="spellStart"/>
      <w:r>
        <w:t>Ишков</w:t>
      </w:r>
      <w:proofErr w:type="spellEnd"/>
      <w:r>
        <w:t>, тренер «Кузбасса-2»:</w:t>
      </w:r>
    </w:p>
    <w:p w:rsidR="00493243" w:rsidRDefault="00493243" w:rsidP="00493243">
      <w:r>
        <w:t xml:space="preserve"> - Мы играем не в оптимальном составе – наш основной связующий был вызван в первую команду, но у нас периодически возникают такие ситуации, когда выпадают игроки, и нужно быть к такому готовыми. Сегодня, правда, не получилось: в третьей партии, казалось бы, нашли свою игру, но потом в ненужный момент одна ошибка, потеря качества – и партия была потеряна. Но в целом хороший получился матч, ребята мобилизовались отлично, в эмоциональном плане великолепно сыграли, справлялись с приемом, с атакой, в общем, игра мне понравилась. </w:t>
      </w:r>
    </w:p>
    <w:p w:rsidR="00493243" w:rsidRDefault="00493243" w:rsidP="00493243">
      <w:r>
        <w:t xml:space="preserve">Тимофей Павлов, </w:t>
      </w:r>
      <w:proofErr w:type="spellStart"/>
      <w:r>
        <w:t>доигровщик</w:t>
      </w:r>
      <w:proofErr w:type="spellEnd"/>
      <w:r>
        <w:t xml:space="preserve"> «Кузбасса-2»:</w:t>
      </w:r>
    </w:p>
    <w:p w:rsidR="00493243" w:rsidRDefault="00493243" w:rsidP="00493243">
      <w:r>
        <w:lastRenderedPageBreak/>
        <w:t xml:space="preserve">-  Подвели нас собственные ошибки сегодня. В принципе неплохо сыграли тем составом, который у нас есть на данный момент: наш основной связующий пошел на повышение – в команду Суперлиги. Но молодой связка справился, насколько мог, насколько ему хватило опыта. Задачи у нас всегда максимальные, будем играть и стараться побеждать в каждом матче, чтобы стать чемпионами. Мы целый месяц планомерно готовились, но в последний момент у нас выпал связующий, и теперь мы будем стараться нарабатывать новые связи. Поэтому пока у нас такой рисунок игры.  </w:t>
      </w:r>
    </w:p>
    <w:p w:rsidR="00F802FE" w:rsidRDefault="00F802FE">
      <w:bookmarkStart w:id="0" w:name="_GoBack"/>
      <w:bookmarkEnd w:id="0"/>
    </w:p>
    <w:sectPr w:rsidR="00F80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1B"/>
    <w:rsid w:val="0005448E"/>
    <w:rsid w:val="00493243"/>
    <w:rsid w:val="005B191B"/>
    <w:rsid w:val="00646DA7"/>
    <w:rsid w:val="00C00417"/>
    <w:rsid w:val="00DC03B1"/>
    <w:rsid w:val="00F8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51D1B-DDED-4E48-B244-F32CB782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Ovsyanik</dc:creator>
  <cp:keywords/>
  <dc:description/>
  <cp:lastModifiedBy>Nik Ovsyanik</cp:lastModifiedBy>
  <cp:revision>2</cp:revision>
  <dcterms:created xsi:type="dcterms:W3CDTF">2024-03-04T18:21:00Z</dcterms:created>
  <dcterms:modified xsi:type="dcterms:W3CDTF">2024-03-04T18:21:00Z</dcterms:modified>
</cp:coreProperties>
</file>